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BCD2" w14:textId="32B09FB4" w:rsidR="00CB241D" w:rsidRPr="00F6377D" w:rsidRDefault="00F6377D" w:rsidP="00F6377D">
      <w:pPr>
        <w:tabs>
          <w:tab w:val="left" w:pos="810"/>
          <w:tab w:val="left" w:pos="1530"/>
          <w:tab w:val="left" w:pos="2250"/>
          <w:tab w:val="left" w:pos="2448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  <w:tab w:val="left" w:pos="19530"/>
          <w:tab w:val="left" w:pos="20250"/>
          <w:tab w:val="left" w:pos="20970"/>
        </w:tabs>
        <w:jc w:val="center"/>
        <w:rPr>
          <w:b/>
          <w:bCs/>
          <w:sz w:val="24"/>
          <w:szCs w:val="24"/>
          <w:lang w:val="en-CA"/>
        </w:rPr>
      </w:pPr>
      <w:r w:rsidRPr="00F6377D">
        <w:rPr>
          <w:b/>
          <w:bCs/>
          <w:noProof/>
        </w:rPr>
        <w:t>Template for Licence Agreement for Online Instructional Materials</w:t>
      </w:r>
      <w:r>
        <w:rPr>
          <w:rStyle w:val="FootnoteReference"/>
          <w:b/>
          <w:bCs/>
          <w:noProof/>
        </w:rPr>
        <w:footnoteReference w:id="1"/>
      </w:r>
      <w:r>
        <w:rPr>
          <w:rStyle w:val="FootnoteReference"/>
          <w:b/>
          <w:bCs/>
          <w:noProof/>
        </w:rPr>
        <w:footnoteReference w:id="2"/>
      </w:r>
    </w:p>
    <w:p w14:paraId="40D27B54" w14:textId="5B09952C" w:rsidR="002E08B3" w:rsidRDefault="00F6377D" w:rsidP="00F6377D">
      <w:pPr>
        <w:tabs>
          <w:tab w:val="left" w:pos="810"/>
          <w:tab w:val="left" w:pos="1530"/>
          <w:tab w:val="left" w:pos="2250"/>
          <w:tab w:val="left" w:pos="2448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  <w:tab w:val="left" w:pos="19530"/>
          <w:tab w:val="left" w:pos="20250"/>
          <w:tab w:val="left" w:pos="2097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April 2021</w:t>
      </w:r>
    </w:p>
    <w:p w14:paraId="65D22BF1" w14:textId="77777777" w:rsidR="002E08B3" w:rsidRPr="00867C84" w:rsidRDefault="002E08B3" w:rsidP="00867C84">
      <w:pPr>
        <w:tabs>
          <w:tab w:val="left" w:pos="810"/>
          <w:tab w:val="left" w:pos="1530"/>
          <w:tab w:val="left" w:pos="2250"/>
          <w:tab w:val="left" w:pos="2448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  <w:tab w:val="left" w:pos="19530"/>
          <w:tab w:val="left" w:pos="20250"/>
          <w:tab w:val="left" w:pos="20970"/>
        </w:tabs>
        <w:rPr>
          <w:sz w:val="24"/>
          <w:szCs w:val="24"/>
          <w:lang w:val="en-CA"/>
        </w:rPr>
      </w:pPr>
    </w:p>
    <w:p w14:paraId="20DDAAB8" w14:textId="77777777" w:rsidR="006C34F2" w:rsidRPr="002E08B3" w:rsidRDefault="00A15A8B">
      <w:pPr>
        <w:jc w:val="both"/>
        <w:rPr>
          <w:b/>
          <w:color w:val="FF0000"/>
        </w:rPr>
      </w:pPr>
      <w:r w:rsidRPr="002E08B3">
        <w:rPr>
          <w:b/>
          <w:color w:val="FF0000"/>
        </w:rPr>
        <w:t>DATE</w:t>
      </w:r>
    </w:p>
    <w:p w14:paraId="3F688F6A" w14:textId="77777777" w:rsidR="00A15A8B" w:rsidRDefault="00A15A8B">
      <w:pPr>
        <w:jc w:val="both"/>
        <w:rPr>
          <w:b/>
        </w:rPr>
      </w:pPr>
    </w:p>
    <w:p w14:paraId="2952BC63" w14:textId="77777777" w:rsidR="00A15A8B" w:rsidRDefault="00A15A8B">
      <w:pPr>
        <w:jc w:val="both"/>
        <w:rPr>
          <w:b/>
        </w:rPr>
      </w:pPr>
      <w:r>
        <w:rPr>
          <w:b/>
        </w:rPr>
        <w:t xml:space="preserve">Re:  Agreement regarding course </w:t>
      </w:r>
      <w:r w:rsidRPr="002E08B3">
        <w:rPr>
          <w:b/>
          <w:color w:val="FF0000"/>
        </w:rPr>
        <w:t>DEVELOPMENT IN/CONVERSION TO</w:t>
      </w:r>
      <w:r>
        <w:rPr>
          <w:b/>
        </w:rPr>
        <w:t xml:space="preserve"> online format</w:t>
      </w:r>
    </w:p>
    <w:p w14:paraId="5777E7BA" w14:textId="77777777" w:rsidR="00A15A8B" w:rsidRPr="007015A3" w:rsidRDefault="00A15A8B">
      <w:pPr>
        <w:jc w:val="both"/>
        <w:rPr>
          <w:b/>
        </w:rPr>
      </w:pPr>
    </w:p>
    <w:p w14:paraId="2E01B39F" w14:textId="77777777" w:rsidR="006573BD" w:rsidRPr="00353831" w:rsidRDefault="006573BD">
      <w:pPr>
        <w:jc w:val="both"/>
      </w:pPr>
      <w:r w:rsidRPr="00353831">
        <w:t>Dear</w:t>
      </w:r>
      <w:r w:rsidR="006C34F2">
        <w:t xml:space="preserve"> </w:t>
      </w:r>
      <w:r w:rsidR="00A15A8B" w:rsidRPr="002E08B3">
        <w:rPr>
          <w:b/>
          <w:color w:val="FF0000"/>
        </w:rPr>
        <w:t>NAME</w:t>
      </w:r>
      <w:r w:rsidR="00A15A8B">
        <w:t>:</w:t>
      </w:r>
    </w:p>
    <w:p w14:paraId="1254A791" w14:textId="77777777" w:rsidR="006573BD" w:rsidRPr="00353831" w:rsidRDefault="006573BD">
      <w:pPr>
        <w:jc w:val="both"/>
      </w:pPr>
    </w:p>
    <w:p w14:paraId="54AD201E" w14:textId="77777777" w:rsidR="006573BD" w:rsidRPr="00353831" w:rsidRDefault="006573BD" w:rsidP="006573BD">
      <w:r w:rsidRPr="00353831">
        <w:t xml:space="preserve">This letter confirms your role as </w:t>
      </w:r>
      <w:r w:rsidR="00CB241D" w:rsidRPr="00353831">
        <w:t xml:space="preserve">the course author for an online </w:t>
      </w:r>
      <w:r w:rsidR="00A15A8B">
        <w:t xml:space="preserve">undergraduate </w:t>
      </w:r>
      <w:r w:rsidR="00CB241D" w:rsidRPr="00353831">
        <w:t>course titled:</w:t>
      </w:r>
      <w:r w:rsidR="007015A3">
        <w:t xml:space="preserve"> </w:t>
      </w:r>
      <w:r w:rsidR="007015A3" w:rsidRPr="002E08B3">
        <w:rPr>
          <w:b/>
          <w:bCs/>
          <w:caps/>
          <w:color w:val="FF0000"/>
        </w:rPr>
        <w:t>Insert Course title</w:t>
      </w:r>
      <w:r w:rsidR="00CB241D" w:rsidRPr="00353831">
        <w:rPr>
          <w:b/>
        </w:rPr>
        <w:t xml:space="preserve">. </w:t>
      </w:r>
      <w:r w:rsidR="00FB767C" w:rsidRPr="00353831">
        <w:rPr>
          <w:b/>
        </w:rPr>
        <w:t xml:space="preserve"> </w:t>
      </w:r>
      <w:r w:rsidR="00FB767C" w:rsidRPr="00353831">
        <w:t xml:space="preserve">This course will be offered </w:t>
      </w:r>
      <w:r w:rsidR="007015A3">
        <w:t xml:space="preserve">beginning in </w:t>
      </w:r>
      <w:r w:rsidR="007015A3" w:rsidRPr="002E08B3">
        <w:rPr>
          <w:b/>
          <w:bCs/>
          <w:caps/>
          <w:color w:val="FF0000"/>
        </w:rPr>
        <w:t>Insert term</w:t>
      </w:r>
      <w:r w:rsidR="00FB767C" w:rsidRPr="00353831">
        <w:t>.</w:t>
      </w:r>
    </w:p>
    <w:p w14:paraId="10B612D1" w14:textId="77777777" w:rsidR="0011365D" w:rsidRDefault="0011365D" w:rsidP="006573BD"/>
    <w:p w14:paraId="0C4A0249" w14:textId="0E4658AE" w:rsidR="00FA11FB" w:rsidRPr="00FA11FB" w:rsidRDefault="00FA11FB" w:rsidP="006573BD">
      <w:pPr>
        <w:rPr>
          <w:b/>
        </w:rPr>
      </w:pPr>
      <w:commentRangeStart w:id="0"/>
      <w:r w:rsidRPr="00FA11FB">
        <w:rPr>
          <w:b/>
        </w:rPr>
        <w:t>Responsibilities</w:t>
      </w:r>
    </w:p>
    <w:p w14:paraId="33FC8F54" w14:textId="77777777" w:rsidR="00615EFC" w:rsidRDefault="00A15A8B" w:rsidP="00615EFC">
      <w:r>
        <w:t xml:space="preserve">Working with an online development team, you will be responsible for the following: </w:t>
      </w:r>
    </w:p>
    <w:p w14:paraId="7B135437" w14:textId="77777777" w:rsidR="00A15A8B" w:rsidRPr="00353831" w:rsidRDefault="00A15A8B" w:rsidP="00615EFC"/>
    <w:p w14:paraId="524DE475" w14:textId="11422BB5" w:rsidR="00117FC4" w:rsidRDefault="00117FC4" w:rsidP="00615EFC">
      <w:pPr>
        <w:rPr>
          <w:b/>
          <w:color w:val="FF0000"/>
        </w:rPr>
      </w:pPr>
      <w:r>
        <w:rPr>
          <w:b/>
          <w:color w:val="FF0000"/>
        </w:rPr>
        <w:t>Attend online pedagogy training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Date</w:t>
      </w:r>
    </w:p>
    <w:p w14:paraId="2F92C5DB" w14:textId="7D208E86" w:rsidR="008C581E" w:rsidRPr="002E08B3" w:rsidRDefault="00117FC4" w:rsidP="00615EFC">
      <w:pPr>
        <w:rPr>
          <w:b/>
          <w:color w:val="FF0000"/>
        </w:rPr>
      </w:pPr>
      <w:r>
        <w:rPr>
          <w:b/>
          <w:color w:val="FF0000"/>
        </w:rPr>
        <w:t>Meet with development team &amp; review course content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7015A3" w:rsidRPr="002E08B3">
        <w:rPr>
          <w:b/>
          <w:color w:val="FF0000"/>
        </w:rPr>
        <w:t>Date</w:t>
      </w:r>
    </w:p>
    <w:p w14:paraId="2CBD3069" w14:textId="1BD3CC0E" w:rsidR="007015A3" w:rsidRPr="002E08B3" w:rsidRDefault="00117FC4" w:rsidP="00615EFC">
      <w:pPr>
        <w:rPr>
          <w:b/>
          <w:color w:val="FF0000"/>
        </w:rPr>
      </w:pPr>
      <w:r>
        <w:rPr>
          <w:b/>
          <w:color w:val="FF0000"/>
        </w:rPr>
        <w:t>Provide course outline &amp;</w:t>
      </w:r>
      <w:r w:rsidR="00CB241D" w:rsidRPr="002E08B3">
        <w:rPr>
          <w:b/>
          <w:color w:val="FF0000"/>
        </w:rPr>
        <w:t xml:space="preserve"> text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FB767C" w:rsidRPr="002E08B3">
        <w:rPr>
          <w:b/>
          <w:color w:val="FF0000"/>
        </w:rPr>
        <w:tab/>
      </w:r>
      <w:r w:rsidR="007015A3" w:rsidRPr="002E08B3">
        <w:rPr>
          <w:b/>
          <w:color w:val="FF0000"/>
        </w:rPr>
        <w:t xml:space="preserve">Date </w:t>
      </w:r>
    </w:p>
    <w:p w14:paraId="70F6FB6A" w14:textId="0DDF8069" w:rsidR="00CB241D" w:rsidRPr="002E08B3" w:rsidRDefault="00117FC4" w:rsidP="00615EFC">
      <w:pPr>
        <w:rPr>
          <w:b/>
          <w:color w:val="FF0000"/>
        </w:rPr>
      </w:pPr>
      <w:r>
        <w:rPr>
          <w:b/>
          <w:color w:val="FF0000"/>
        </w:rPr>
        <w:t>Provide</w:t>
      </w:r>
      <w:r w:rsidR="00CB241D" w:rsidRPr="002E08B3">
        <w:rPr>
          <w:b/>
          <w:color w:val="FF0000"/>
        </w:rPr>
        <w:t xml:space="preserve"> course </w:t>
      </w:r>
      <w:r>
        <w:rPr>
          <w:b/>
          <w:color w:val="FF0000"/>
        </w:rPr>
        <w:t>content including required readings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7015A3" w:rsidRPr="002E08B3">
        <w:rPr>
          <w:b/>
          <w:color w:val="FF0000"/>
        </w:rPr>
        <w:t xml:space="preserve">Date </w:t>
      </w:r>
    </w:p>
    <w:p w14:paraId="4E181874" w14:textId="77777777" w:rsidR="00CD4A6A" w:rsidRDefault="00CD4A6A" w:rsidP="00615EFC">
      <w:pPr>
        <w:rPr>
          <w:color w:val="FF0000"/>
        </w:rPr>
      </w:pPr>
      <w:r w:rsidRPr="002E08B3">
        <w:rPr>
          <w:b/>
          <w:color w:val="FF0000"/>
        </w:rPr>
        <w:t>Develop assignments</w:t>
      </w:r>
      <w:r w:rsidR="00FB767C" w:rsidRPr="002E08B3">
        <w:rPr>
          <w:b/>
          <w:color w:val="FF0000"/>
        </w:rPr>
        <w:tab/>
      </w:r>
      <w:r w:rsidR="00FB767C" w:rsidRPr="002E08B3">
        <w:rPr>
          <w:b/>
          <w:color w:val="FF0000"/>
        </w:rPr>
        <w:tab/>
      </w:r>
      <w:r w:rsidR="00FB767C" w:rsidRPr="002E08B3">
        <w:rPr>
          <w:b/>
          <w:color w:val="FF0000"/>
        </w:rPr>
        <w:tab/>
      </w:r>
      <w:r w:rsidR="00FB767C" w:rsidRPr="002E08B3">
        <w:rPr>
          <w:b/>
          <w:color w:val="FF0000"/>
        </w:rPr>
        <w:tab/>
      </w:r>
      <w:r w:rsidR="00FB767C" w:rsidRPr="002E08B3">
        <w:rPr>
          <w:b/>
          <w:color w:val="FF0000"/>
        </w:rPr>
        <w:tab/>
      </w:r>
      <w:r w:rsidR="00FB767C" w:rsidRPr="002E08B3">
        <w:rPr>
          <w:color w:val="FF0000"/>
        </w:rPr>
        <w:tab/>
      </w:r>
      <w:r w:rsidR="007015A3" w:rsidRPr="002E08B3">
        <w:rPr>
          <w:b/>
          <w:color w:val="FF0000"/>
        </w:rPr>
        <w:t>Date</w:t>
      </w:r>
      <w:r w:rsidR="007015A3" w:rsidRPr="002E08B3">
        <w:rPr>
          <w:color w:val="FF0000"/>
        </w:rPr>
        <w:t xml:space="preserve"> </w:t>
      </w:r>
    </w:p>
    <w:p w14:paraId="5DFA6CD6" w14:textId="417E22D6" w:rsidR="00117FC4" w:rsidRPr="00117FC4" w:rsidRDefault="00117FC4" w:rsidP="00615EFC">
      <w:pPr>
        <w:rPr>
          <w:color w:val="000000" w:themeColor="text1"/>
        </w:rPr>
      </w:pPr>
      <w:r>
        <w:rPr>
          <w:color w:val="000000" w:themeColor="text1"/>
        </w:rPr>
        <w:t xml:space="preserve">Complete testing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08B3">
        <w:rPr>
          <w:b/>
          <w:color w:val="FF0000"/>
        </w:rPr>
        <w:t>Date</w:t>
      </w:r>
    </w:p>
    <w:p w14:paraId="0D6EF93A" w14:textId="77777777" w:rsidR="0045279B" w:rsidRDefault="0045279B" w:rsidP="00615EFC">
      <w:r w:rsidRPr="00353831">
        <w:t xml:space="preserve">Complete </w:t>
      </w:r>
      <w:r w:rsidR="00385D09" w:rsidRPr="00353831">
        <w:t>minor revisions following the first course offering</w:t>
      </w:r>
      <w:r w:rsidR="00934ACB" w:rsidRPr="00353831">
        <w:tab/>
      </w:r>
      <w:r w:rsidR="00934ACB" w:rsidRPr="00353831">
        <w:tab/>
      </w:r>
      <w:r w:rsidR="007015A3" w:rsidRPr="002E08B3">
        <w:rPr>
          <w:b/>
          <w:color w:val="FF0000"/>
        </w:rPr>
        <w:t>Date</w:t>
      </w:r>
      <w:r w:rsidR="007015A3">
        <w:t xml:space="preserve"> </w:t>
      </w:r>
    </w:p>
    <w:p w14:paraId="748EFD56" w14:textId="2C99B48B" w:rsidR="00FF036F" w:rsidRDefault="00FF036F" w:rsidP="00615EFC">
      <w:pPr>
        <w:rPr>
          <w:b/>
        </w:rPr>
      </w:pPr>
      <w:r>
        <w:t>Complete minor revisions and updates</w:t>
      </w:r>
      <w:r>
        <w:tab/>
      </w:r>
      <w:r>
        <w:tab/>
      </w:r>
      <w:r>
        <w:tab/>
      </w:r>
      <w:r>
        <w:tab/>
        <w:t>Ongoing</w:t>
      </w:r>
    </w:p>
    <w:p w14:paraId="755BECCD" w14:textId="77777777" w:rsidR="00E14049" w:rsidRDefault="00E14049" w:rsidP="00E14049"/>
    <w:p w14:paraId="6298604B" w14:textId="77777777" w:rsidR="00E42CD5" w:rsidRPr="00353831" w:rsidRDefault="00E42CD5" w:rsidP="00615EFC">
      <w:r w:rsidRPr="00353831">
        <w:t>You will work in collaboration with</w:t>
      </w:r>
      <w:r w:rsidR="007015A3">
        <w:t xml:space="preserve"> </w:t>
      </w:r>
      <w:r w:rsidR="007015A3" w:rsidRPr="002E08B3">
        <w:rPr>
          <w:b/>
          <w:caps/>
          <w:color w:val="FF0000"/>
        </w:rPr>
        <w:t>Name of primary contact person</w:t>
      </w:r>
      <w:r w:rsidRPr="00A15A8B">
        <w:rPr>
          <w:caps/>
        </w:rPr>
        <w:t>.</w:t>
      </w:r>
      <w:commentRangeEnd w:id="0"/>
      <w:r w:rsidR="00F85008">
        <w:rPr>
          <w:rStyle w:val="CommentReference"/>
        </w:rPr>
        <w:commentReference w:id="0"/>
      </w:r>
    </w:p>
    <w:p w14:paraId="0AB305C6" w14:textId="77777777" w:rsidR="00615EFC" w:rsidRDefault="00615EFC" w:rsidP="00615EFC">
      <w:pPr>
        <w:jc w:val="both"/>
      </w:pPr>
    </w:p>
    <w:p w14:paraId="4EB7E6C1" w14:textId="1FDCB262" w:rsidR="00CE3828" w:rsidRDefault="00CE3828" w:rsidP="00615EFC">
      <w:pPr>
        <w:jc w:val="both"/>
      </w:pPr>
      <w:commentRangeStart w:id="1"/>
      <w:r>
        <w:t xml:space="preserve">In consideration for not being required to teach </w:t>
      </w:r>
      <w:r w:rsidR="002B5D3D">
        <w:t xml:space="preserve">one course </w:t>
      </w:r>
      <w:r>
        <w:t xml:space="preserve">for one </w:t>
      </w:r>
      <w:r w:rsidR="002B5D3D">
        <w:t>term</w:t>
      </w:r>
      <w:commentRangeEnd w:id="1"/>
      <w:r w:rsidR="007D1C7B">
        <w:rPr>
          <w:rStyle w:val="CommentReference"/>
        </w:rPr>
        <w:commentReference w:id="1"/>
      </w:r>
      <w:r w:rsidR="00EF29F5">
        <w:t xml:space="preserve"> at McMaster University (the “university”)</w:t>
      </w:r>
      <w:r>
        <w:t xml:space="preserve"> to develop the course materials</w:t>
      </w:r>
      <w:r w:rsidR="00EB6602">
        <w:t xml:space="preserve"> (including outlines, written materials, A/V materials, </w:t>
      </w:r>
      <w:r w:rsidR="004377A4">
        <w:t xml:space="preserve">multimedia, </w:t>
      </w:r>
      <w:r w:rsidR="00EB6602">
        <w:t>course assignments and readings - collectively the “Course Materials”</w:t>
      </w:r>
      <w:r w:rsidR="00D45ED6">
        <w:t xml:space="preserve">; </w:t>
      </w:r>
      <w:r w:rsidR="00D45ED6" w:rsidRPr="00F6377D">
        <w:rPr>
          <w:bCs/>
        </w:rPr>
        <w:t>and excluding personal notes, commentary, and any non-finalized versions</w:t>
      </w:r>
      <w:r w:rsidR="00EB6602">
        <w:t>)</w:t>
      </w:r>
      <w:r w:rsidR="00DA16FE">
        <w:t>, which you will own,</w:t>
      </w:r>
      <w:r>
        <w:t xml:space="preserve"> and fulfill the</w:t>
      </w:r>
      <w:r w:rsidR="00BB1362">
        <w:t xml:space="preserve"> above</w:t>
      </w:r>
      <w:r>
        <w:t xml:space="preserve"> Responsibilit</w:t>
      </w:r>
      <w:r w:rsidR="002D7B6F">
        <w:t>i</w:t>
      </w:r>
      <w:r>
        <w:t xml:space="preserve">es, you agree to the provisions below. </w:t>
      </w:r>
    </w:p>
    <w:p w14:paraId="59FDEC13" w14:textId="77777777" w:rsidR="00C437E4" w:rsidRDefault="00C437E4" w:rsidP="00615EFC">
      <w:pPr>
        <w:jc w:val="both"/>
      </w:pPr>
    </w:p>
    <w:p w14:paraId="7D5672C9" w14:textId="49CE9855" w:rsidR="00C437E4" w:rsidRPr="00920376" w:rsidRDefault="00C437E4" w:rsidP="00615EFC">
      <w:pPr>
        <w:jc w:val="both"/>
        <w:rPr>
          <w:color w:val="FF0000"/>
        </w:rPr>
      </w:pPr>
      <w:r w:rsidRPr="00F6377D">
        <w:t>As part of your regular teaching responsibilities, you will teach the first course offering</w:t>
      </w:r>
      <w:r w:rsidR="00920376" w:rsidRPr="00F6377D">
        <w:t xml:space="preserve"> </w:t>
      </w:r>
      <w:r w:rsidR="00920376" w:rsidRPr="00F6377D">
        <w:rPr>
          <w:color w:val="FF0000"/>
        </w:rPr>
        <w:t>and will have first right of refusal to teach subsequent offerings</w:t>
      </w:r>
      <w:r w:rsidRPr="00F6377D">
        <w:rPr>
          <w:color w:val="FF0000"/>
        </w:rPr>
        <w:t>.</w:t>
      </w:r>
    </w:p>
    <w:p w14:paraId="3C5D9BDA" w14:textId="77777777" w:rsidR="00CE3828" w:rsidRDefault="00CE3828" w:rsidP="00615EFC">
      <w:pPr>
        <w:jc w:val="both"/>
      </w:pPr>
    </w:p>
    <w:p w14:paraId="3BC4BA7E" w14:textId="685CE9AE" w:rsidR="00FA11FB" w:rsidRDefault="00FA11FB" w:rsidP="00615EFC">
      <w:pPr>
        <w:jc w:val="both"/>
        <w:rPr>
          <w:b/>
        </w:rPr>
      </w:pPr>
      <w:r w:rsidRPr="00FA11FB">
        <w:rPr>
          <w:b/>
        </w:rPr>
        <w:t>Licensing of Course Materials</w:t>
      </w:r>
    </w:p>
    <w:p w14:paraId="29747559" w14:textId="77777777" w:rsidR="00EF29F5" w:rsidRPr="00FA11FB" w:rsidRDefault="00EF29F5" w:rsidP="00615EFC">
      <w:pPr>
        <w:jc w:val="both"/>
        <w:rPr>
          <w:b/>
        </w:rPr>
      </w:pPr>
    </w:p>
    <w:p w14:paraId="4331A3FB" w14:textId="026C38B6" w:rsidR="00EC3736" w:rsidRDefault="00CE3828" w:rsidP="00615EFC">
      <w:pPr>
        <w:jc w:val="both"/>
      </w:pPr>
      <w:r>
        <w:t>As part of your</w:t>
      </w:r>
      <w:r w:rsidR="00EF29F5">
        <w:t xml:space="preserve"> duties and responsibilities </w:t>
      </w:r>
      <w:r w:rsidR="00D461D9">
        <w:t>to</w:t>
      </w:r>
      <w:r w:rsidR="00EF29F5">
        <w:t xml:space="preserve"> the </w:t>
      </w:r>
      <w:r>
        <w:t>university</w:t>
      </w:r>
      <w:r w:rsidR="003E2867">
        <w:t xml:space="preserve">, </w:t>
      </w:r>
      <w:r w:rsidR="00A15A8B">
        <w:t xml:space="preserve">you will </w:t>
      </w:r>
      <w:r w:rsidR="002B5D3D">
        <w:t xml:space="preserve">allow </w:t>
      </w:r>
      <w:r w:rsidR="00580DBF">
        <w:t xml:space="preserve">the </w:t>
      </w:r>
      <w:r w:rsidR="00A15A8B">
        <w:t xml:space="preserve">university to use the </w:t>
      </w:r>
      <w:r w:rsidR="003E2867">
        <w:t>C</w:t>
      </w:r>
      <w:r w:rsidR="00A15A8B">
        <w:t xml:space="preserve">ourse </w:t>
      </w:r>
      <w:r w:rsidR="003E2867">
        <w:t>M</w:t>
      </w:r>
      <w:r w:rsidR="00A15A8B">
        <w:t>aterials, including course outlines</w:t>
      </w:r>
      <w:r w:rsidR="00E60D0B">
        <w:t>, audio and visual content,</w:t>
      </w:r>
      <w:r w:rsidR="00A15A8B">
        <w:t xml:space="preserve"> and other media to fulfill its obligations to students on an ongoing basis.  Specifically, you grant to the university</w:t>
      </w:r>
      <w:r w:rsidR="00EC3736">
        <w:t xml:space="preserve"> and its successors</w:t>
      </w:r>
      <w:r w:rsidR="00A15A8B">
        <w:t xml:space="preserve"> a</w:t>
      </w:r>
      <w:r w:rsidR="00916DD9">
        <w:t>n</w:t>
      </w:r>
      <w:r w:rsidR="00A15A8B">
        <w:t xml:space="preserve"> exclusive, </w:t>
      </w:r>
      <w:r w:rsidR="00580DBF">
        <w:t xml:space="preserve">perpetual, </w:t>
      </w:r>
      <w:r w:rsidR="00A15A8B">
        <w:t>royalty-free, irrevocable,</w:t>
      </w:r>
      <w:r w:rsidR="003269CC">
        <w:t xml:space="preserve"> indivisible and </w:t>
      </w:r>
      <w:r w:rsidR="00A15A8B">
        <w:t>non-transferable license to use</w:t>
      </w:r>
      <w:r w:rsidR="00EF29F5">
        <w:t>, reproduce, modify or alter, in its entirety or in part,</w:t>
      </w:r>
      <w:r w:rsidR="00A15A8B">
        <w:t xml:space="preserve"> the </w:t>
      </w:r>
      <w:r w:rsidR="00BB1362">
        <w:t xml:space="preserve">above </w:t>
      </w:r>
      <w:r w:rsidR="003E2867">
        <w:t>C</w:t>
      </w:r>
      <w:r w:rsidR="00A15A8B">
        <w:t xml:space="preserve">ourse </w:t>
      </w:r>
      <w:r w:rsidR="003E2867">
        <w:t>M</w:t>
      </w:r>
      <w:r w:rsidR="00A15A8B">
        <w:t>aterials (and any additions thereto or revisions thereof) for university</w:t>
      </w:r>
      <w:r w:rsidR="00B73220" w:rsidRPr="00F6377D">
        <w:rPr>
          <w:bCs/>
        </w:rPr>
        <w:t xml:space="preserve">, non-commercial </w:t>
      </w:r>
      <w:r w:rsidR="00A15A8B">
        <w:t>purposes</w:t>
      </w:r>
      <w:r w:rsidR="00BB1362">
        <w:t xml:space="preserve"> in all media and formats,</w:t>
      </w:r>
      <w:r w:rsidR="00A15A8B">
        <w:t xml:space="preserve"> including but not limited to, offering online courses.  </w:t>
      </w:r>
    </w:p>
    <w:p w14:paraId="7CC7A015" w14:textId="77777777" w:rsidR="00EC3736" w:rsidRDefault="00EC3736" w:rsidP="00615EFC">
      <w:pPr>
        <w:jc w:val="both"/>
      </w:pPr>
    </w:p>
    <w:p w14:paraId="7FE287BE" w14:textId="63BDE6F3" w:rsidR="00580DBF" w:rsidRDefault="00A15A8B" w:rsidP="00615EFC">
      <w:pPr>
        <w:jc w:val="both"/>
      </w:pPr>
      <w:r>
        <w:t xml:space="preserve">You </w:t>
      </w:r>
      <w:r w:rsidR="00F6377D">
        <w:t>retain</w:t>
      </w:r>
      <w:r w:rsidR="003269CC">
        <w:t xml:space="preserve"> </w:t>
      </w:r>
      <w:r>
        <w:t xml:space="preserve">moral rights to the </w:t>
      </w:r>
      <w:r w:rsidR="003E2867">
        <w:t>C</w:t>
      </w:r>
      <w:r>
        <w:t xml:space="preserve">ourse </w:t>
      </w:r>
      <w:r w:rsidR="003E2867">
        <w:t>M</w:t>
      </w:r>
      <w:r>
        <w:t>aterials</w:t>
      </w:r>
      <w:r w:rsidR="003269CC">
        <w:t>,</w:t>
      </w:r>
      <w:r w:rsidR="00AA516B">
        <w:t xml:space="preserve"> </w:t>
      </w:r>
      <w:r w:rsidR="00F6377D">
        <w:t>but will not unreasonably refuse consent</w:t>
      </w:r>
      <w:r w:rsidR="00AA516B">
        <w:t xml:space="preserve"> to</w:t>
      </w:r>
      <w:r w:rsidR="003269CC">
        <w:t xml:space="preserve"> additions or revisions </w:t>
      </w:r>
      <w:r w:rsidR="00AA516B">
        <w:t>made by the</w:t>
      </w:r>
      <w:r w:rsidR="003269CC">
        <w:t xml:space="preserve"> university and its successors.  </w:t>
      </w:r>
      <w:r w:rsidR="00580DBF">
        <w:t xml:space="preserve">In particular, you acknowledge that </w:t>
      </w:r>
      <w:r w:rsidR="00920376">
        <w:t xml:space="preserve">if you are not teaching the course that </w:t>
      </w:r>
      <w:r w:rsidR="00580DBF">
        <w:t xml:space="preserve">the university may modify, alter or otherwise change and update the </w:t>
      </w:r>
      <w:r w:rsidR="003E2867">
        <w:t>C</w:t>
      </w:r>
      <w:r w:rsidR="00580DBF">
        <w:t xml:space="preserve">ourse </w:t>
      </w:r>
      <w:r w:rsidR="003E2867">
        <w:t>M</w:t>
      </w:r>
      <w:r w:rsidR="00580DBF">
        <w:t>aterials as it sees fit.</w:t>
      </w:r>
      <w:r w:rsidR="00916DD9">
        <w:t xml:space="preserve"> The university agrees to acknowledge you</w:t>
      </w:r>
      <w:r w:rsidR="0091201B">
        <w:t xml:space="preserve"> in the Course Materials as its </w:t>
      </w:r>
      <w:r w:rsidR="00916DD9">
        <w:t xml:space="preserve">author for a maximum of </w:t>
      </w:r>
      <w:r w:rsidR="00FA405E" w:rsidRPr="00F6377D">
        <w:rPr>
          <w:bCs/>
        </w:rPr>
        <w:t>ten</w:t>
      </w:r>
      <w:r w:rsidR="00916DD9">
        <w:t xml:space="preserve"> years, or for a shorter period at your written request.</w:t>
      </w:r>
    </w:p>
    <w:p w14:paraId="3B017A55" w14:textId="77777777" w:rsidR="00580DBF" w:rsidRDefault="00580DBF" w:rsidP="00615EFC">
      <w:pPr>
        <w:jc w:val="both"/>
      </w:pPr>
    </w:p>
    <w:p w14:paraId="04DD9538" w14:textId="16A7C7D6" w:rsidR="006A1682" w:rsidRDefault="003269CC" w:rsidP="00615EFC">
      <w:pPr>
        <w:jc w:val="both"/>
      </w:pPr>
      <w:r>
        <w:t xml:space="preserve">You agree </w:t>
      </w:r>
      <w:r w:rsidR="00812563">
        <w:t>not to sell</w:t>
      </w:r>
      <w:r w:rsidR="00117FC4">
        <w:t>,</w:t>
      </w:r>
      <w:r w:rsidR="00812563">
        <w:t xml:space="preserve"> directly or indirectly, individually or in concert with others,</w:t>
      </w:r>
      <w:r w:rsidR="00EB4A25">
        <w:t xml:space="preserve"> at any time during or after your </w:t>
      </w:r>
      <w:r w:rsidR="00EB4A25">
        <w:lastRenderedPageBreak/>
        <w:t>employment with the university,</w:t>
      </w:r>
      <w:r w:rsidR="00812563">
        <w:t xml:space="preserve"> the </w:t>
      </w:r>
      <w:r w:rsidR="00913B57">
        <w:t>C</w:t>
      </w:r>
      <w:r w:rsidR="00812563">
        <w:t xml:space="preserve">ourse </w:t>
      </w:r>
      <w:r w:rsidR="00913B57">
        <w:t>M</w:t>
      </w:r>
      <w:r w:rsidR="00812563">
        <w:t xml:space="preserve">aterials (or any part thereof) for any online learning or similar course offered at, by or through any university or college, save as </w:t>
      </w:r>
      <w:r w:rsidR="00580DBF">
        <w:t>expressly</w:t>
      </w:r>
      <w:r w:rsidR="00812563">
        <w:t xml:space="preserve"> agreed to in writing between yourself and the university.</w:t>
      </w:r>
      <w:r w:rsidR="006A1682">
        <w:t xml:space="preserve">  </w:t>
      </w:r>
      <w:r w:rsidR="00EB4A25">
        <w:t xml:space="preserve">  </w:t>
      </w:r>
    </w:p>
    <w:p w14:paraId="414574FD" w14:textId="77777777" w:rsidR="00916DD9" w:rsidRDefault="00916DD9" w:rsidP="00615EFC">
      <w:pPr>
        <w:jc w:val="both"/>
      </w:pPr>
    </w:p>
    <w:p w14:paraId="20A5D399" w14:textId="4F6ECCDD" w:rsidR="00916DD9" w:rsidRDefault="002E08B3" w:rsidP="00615EFC">
      <w:pPr>
        <w:jc w:val="both"/>
      </w:pPr>
      <w:r w:rsidRPr="006342EE">
        <w:t>Notwithstanding the above,</w:t>
      </w:r>
      <w:r w:rsidR="0091201B" w:rsidRPr="006342EE">
        <w:t xml:space="preserve"> in accordance with the university’s Policies, Procedures &amp; Guidelines</w:t>
      </w:r>
      <w:r w:rsidR="00076682" w:rsidRPr="006342EE">
        <w:t xml:space="preserve">, </w:t>
      </w:r>
      <w:r w:rsidRPr="006342EE">
        <w:t xml:space="preserve">you can </w:t>
      </w:r>
      <w:r w:rsidR="00D825FB" w:rsidRPr="006342EE">
        <w:t xml:space="preserve">use and/or incorporate the </w:t>
      </w:r>
      <w:r w:rsidR="00916DD9" w:rsidRPr="006342EE">
        <w:t>Course Materials (or any part thereof)</w:t>
      </w:r>
      <w:r w:rsidR="00D825FB" w:rsidRPr="006342EE">
        <w:t>: (1)</w:t>
      </w:r>
      <w:r w:rsidR="00916DD9" w:rsidRPr="006342EE">
        <w:t xml:space="preserve"> as teaching m</w:t>
      </w:r>
      <w:r w:rsidRPr="006342EE">
        <w:t>aterials,</w:t>
      </w:r>
      <w:r w:rsidR="00916DD9" w:rsidRPr="006342EE">
        <w:t xml:space="preserve"> (2) in print</w:t>
      </w:r>
      <w:r w:rsidR="0091201B" w:rsidRPr="006342EE">
        <w:t xml:space="preserve"> materials</w:t>
      </w:r>
      <w:r w:rsidRPr="006342EE">
        <w:t xml:space="preserve"> such as</w:t>
      </w:r>
      <w:r w:rsidR="0091201B" w:rsidRPr="006342EE">
        <w:t xml:space="preserve"> textbooks or scholarly publications</w:t>
      </w:r>
      <w:r w:rsidR="00076682" w:rsidRPr="006342EE">
        <w:t xml:space="preserve"> (the “Print Materials”)</w:t>
      </w:r>
      <w:r w:rsidR="0091201B" w:rsidRPr="006342EE">
        <w:t>,</w:t>
      </w:r>
      <w:r w:rsidR="00076682" w:rsidRPr="006342EE">
        <w:t xml:space="preserve"> that can be sold or distributed,</w:t>
      </w:r>
      <w:r w:rsidR="0091201B" w:rsidRPr="006342EE">
        <w:t xml:space="preserve"> provided that any </w:t>
      </w:r>
      <w:r w:rsidR="00076682" w:rsidRPr="006342EE">
        <w:t xml:space="preserve">text or </w:t>
      </w:r>
      <w:r w:rsidR="0091201B" w:rsidRPr="006342EE">
        <w:t>audio visual components</w:t>
      </w:r>
      <w:r w:rsidR="00076682" w:rsidRPr="006342EE">
        <w:t xml:space="preserve"> of the Course Materials are not used</w:t>
      </w:r>
      <w:r w:rsidR="00262684" w:rsidRPr="006342EE">
        <w:t>/</w:t>
      </w:r>
      <w:r w:rsidR="006213C8" w:rsidRPr="006342EE">
        <w:t xml:space="preserve">incorporated in </w:t>
      </w:r>
      <w:r w:rsidR="00262684" w:rsidRPr="006342EE">
        <w:t>any</w:t>
      </w:r>
      <w:r w:rsidR="00076682" w:rsidRPr="006342EE">
        <w:t xml:space="preserve"> digital component</w:t>
      </w:r>
      <w:r w:rsidR="00EF40CD" w:rsidRPr="006342EE">
        <w:t>(</w:t>
      </w:r>
      <w:r w:rsidR="00076682" w:rsidRPr="006342EE">
        <w:t>s</w:t>
      </w:r>
      <w:r w:rsidR="00EF40CD" w:rsidRPr="006342EE">
        <w:t>)</w:t>
      </w:r>
      <w:r w:rsidR="00076682" w:rsidRPr="006342EE">
        <w:t xml:space="preserve"> </w:t>
      </w:r>
      <w:r w:rsidR="00262684" w:rsidRPr="006342EE">
        <w:t xml:space="preserve">associated with </w:t>
      </w:r>
      <w:r w:rsidR="00076682" w:rsidRPr="006342EE">
        <w:t xml:space="preserve">the Print Materials </w:t>
      </w:r>
      <w:r w:rsidR="006213C8" w:rsidRPr="006342EE">
        <w:t xml:space="preserve">or used for any online </w:t>
      </w:r>
      <w:r w:rsidR="0022790C" w:rsidRPr="006342EE">
        <w:t>course</w:t>
      </w:r>
      <w:r w:rsidR="00262684" w:rsidRPr="006342EE">
        <w:t>s</w:t>
      </w:r>
      <w:r w:rsidR="0022790C" w:rsidRPr="006342EE">
        <w:t>, and (3) in any other manner that is expressly agreed to in writing between yourself and the university.</w:t>
      </w:r>
      <w:r w:rsidR="0022790C">
        <w:t xml:space="preserve"> </w:t>
      </w:r>
      <w:r w:rsidR="00B60881" w:rsidRPr="006342EE">
        <w:rPr>
          <w:bCs/>
        </w:rPr>
        <w:t xml:space="preserve">This </w:t>
      </w:r>
      <w:r w:rsidR="00251789" w:rsidRPr="006342EE">
        <w:rPr>
          <w:bCs/>
        </w:rPr>
        <w:t>license</w:t>
      </w:r>
      <w:r w:rsidR="00B60881" w:rsidRPr="006342EE">
        <w:rPr>
          <w:bCs/>
        </w:rPr>
        <w:t xml:space="preserve"> to use and/or incorporate the Course Materials continues whether or not you are employed at the university.</w:t>
      </w:r>
    </w:p>
    <w:p w14:paraId="4F21310F" w14:textId="77777777" w:rsidR="0022790C" w:rsidRDefault="0022790C" w:rsidP="00615EFC">
      <w:pPr>
        <w:jc w:val="both"/>
      </w:pPr>
    </w:p>
    <w:p w14:paraId="00A3262E" w14:textId="77777777" w:rsidR="002B5D3D" w:rsidRDefault="002B5D3D" w:rsidP="00615EFC">
      <w:pPr>
        <w:jc w:val="both"/>
        <w:rPr>
          <w:b/>
        </w:rPr>
      </w:pPr>
    </w:p>
    <w:p w14:paraId="4F7DAFB9" w14:textId="41DE9EC9" w:rsidR="00FA11FB" w:rsidRDefault="00FA11FB" w:rsidP="00615EFC">
      <w:pPr>
        <w:jc w:val="both"/>
      </w:pPr>
      <w:r>
        <w:rPr>
          <w:b/>
        </w:rPr>
        <w:t>Warranties</w:t>
      </w:r>
    </w:p>
    <w:p w14:paraId="147E4E27" w14:textId="3BE335FE" w:rsidR="00FA11FB" w:rsidRDefault="00FA11FB" w:rsidP="00615EFC">
      <w:pPr>
        <w:jc w:val="both"/>
      </w:pPr>
      <w:r>
        <w:t>You warrant that, to the best of your knowledge:</w:t>
      </w:r>
    </w:p>
    <w:p w14:paraId="4C88EC6F" w14:textId="7A4E8310" w:rsidR="00FA11FB" w:rsidRDefault="00A10078" w:rsidP="00FA11FB">
      <w:pPr>
        <w:pStyle w:val="ListParagraph"/>
        <w:numPr>
          <w:ilvl w:val="0"/>
          <w:numId w:val="2"/>
        </w:numPr>
        <w:jc w:val="both"/>
      </w:pPr>
      <w:r>
        <w:t>t</w:t>
      </w:r>
      <w:r w:rsidR="00FA11FB">
        <w:t xml:space="preserve">he </w:t>
      </w:r>
      <w:r w:rsidR="00913B57">
        <w:t>C</w:t>
      </w:r>
      <w:r w:rsidR="00FA11FB">
        <w:t xml:space="preserve">ourse </w:t>
      </w:r>
      <w:r w:rsidR="00913B57">
        <w:t>M</w:t>
      </w:r>
      <w:r w:rsidR="00FA11FB">
        <w:t>aterials are original, except where clearly indicated otherwise, and do not infringe any third party copyright or other intellectual property rights;</w:t>
      </w:r>
    </w:p>
    <w:p w14:paraId="45596593" w14:textId="78D58CC3" w:rsidR="00FA11FB" w:rsidRDefault="00A10078" w:rsidP="00FA11FB">
      <w:pPr>
        <w:pStyle w:val="ListParagraph"/>
        <w:numPr>
          <w:ilvl w:val="0"/>
          <w:numId w:val="2"/>
        </w:numPr>
        <w:jc w:val="both"/>
      </w:pPr>
      <w:r>
        <w:t>t</w:t>
      </w:r>
      <w:r w:rsidR="00FA11FB">
        <w:t xml:space="preserve">he </w:t>
      </w:r>
      <w:r w:rsidR="00913B57">
        <w:t>C</w:t>
      </w:r>
      <w:r w:rsidR="00FA11FB">
        <w:t xml:space="preserve">ourse </w:t>
      </w:r>
      <w:r w:rsidR="00913B57">
        <w:t>M</w:t>
      </w:r>
      <w:r w:rsidR="00FA11FB">
        <w:t xml:space="preserve">aterials are not subject to any license, agreement or encumbrance which affects the </w:t>
      </w:r>
      <w:r w:rsidR="00EC3736">
        <w:t xml:space="preserve">licensing </w:t>
      </w:r>
      <w:r w:rsidR="00FA11FB">
        <w:t>rights granted herein;</w:t>
      </w:r>
      <w:r>
        <w:t xml:space="preserve"> and</w:t>
      </w:r>
    </w:p>
    <w:p w14:paraId="41679D17" w14:textId="38D9A4A4" w:rsidR="00FA11FB" w:rsidRPr="00FA11FB" w:rsidRDefault="00A10078" w:rsidP="00FA11FB">
      <w:pPr>
        <w:pStyle w:val="ListParagraph"/>
        <w:numPr>
          <w:ilvl w:val="0"/>
          <w:numId w:val="2"/>
        </w:numPr>
        <w:jc w:val="both"/>
      </w:pPr>
      <w:r>
        <w:t>y</w:t>
      </w:r>
      <w:r w:rsidR="00EC3736">
        <w:t>ou have full right, power and authority to grant the licensing rights herein.</w:t>
      </w:r>
    </w:p>
    <w:p w14:paraId="23CB1B2F" w14:textId="77777777" w:rsidR="00FA11FB" w:rsidRDefault="00FA11FB" w:rsidP="00615EFC">
      <w:pPr>
        <w:jc w:val="both"/>
      </w:pPr>
    </w:p>
    <w:p w14:paraId="5DDFB888" w14:textId="77777777" w:rsidR="002E08B3" w:rsidRPr="00353831" w:rsidRDefault="002E08B3" w:rsidP="00615EFC">
      <w:pPr>
        <w:jc w:val="both"/>
      </w:pPr>
    </w:p>
    <w:p w14:paraId="1244A6C6" w14:textId="4FEEC5ED" w:rsidR="00615EFC" w:rsidRPr="00353831" w:rsidRDefault="00615EFC" w:rsidP="00615EFC">
      <w:pPr>
        <w:jc w:val="both"/>
      </w:pPr>
      <w:r w:rsidRPr="00353831">
        <w:t xml:space="preserve">Please indicate your </w:t>
      </w:r>
      <w:r w:rsidR="00EC3736">
        <w:t>agreement</w:t>
      </w:r>
      <w:r w:rsidRPr="00353831">
        <w:t xml:space="preserve"> by completing, signing and returning </w:t>
      </w:r>
      <w:r w:rsidR="00EC3736">
        <w:t>this letter</w:t>
      </w:r>
      <w:r w:rsidRPr="00353831">
        <w:t xml:space="preserve"> at your earliest convenience to </w:t>
      </w:r>
      <w:r w:rsidR="00EC3736" w:rsidRPr="002E08B3">
        <w:rPr>
          <w:b/>
          <w:color w:val="FF0000"/>
        </w:rPr>
        <w:t>NAME</w:t>
      </w:r>
      <w:r w:rsidRPr="00353831">
        <w:t xml:space="preserve">. </w:t>
      </w:r>
    </w:p>
    <w:p w14:paraId="6EBEC5FB" w14:textId="77777777" w:rsidR="00615EFC" w:rsidRPr="00353831" w:rsidRDefault="00615EFC" w:rsidP="00615EFC">
      <w:pPr>
        <w:jc w:val="both"/>
      </w:pPr>
    </w:p>
    <w:p w14:paraId="03983A03" w14:textId="77777777" w:rsidR="002D1AC5" w:rsidRDefault="002D1AC5" w:rsidP="006573BD"/>
    <w:p w14:paraId="01F62C6E" w14:textId="2605F43C" w:rsidR="002D1AC5" w:rsidRDefault="002D1AC5" w:rsidP="006573BD">
      <w:r>
        <w:t xml:space="preserve">I _________________________, agree to </w:t>
      </w:r>
      <w:r w:rsidR="00867C84">
        <w:t>the terms specified herein</w:t>
      </w:r>
      <w:r>
        <w:t>.</w:t>
      </w:r>
    </w:p>
    <w:p w14:paraId="5C13394C" w14:textId="77777777" w:rsidR="002D1AC5" w:rsidRDefault="002D1AC5" w:rsidP="006573BD"/>
    <w:p w14:paraId="688A016F" w14:textId="77777777" w:rsidR="002D1AC5" w:rsidRDefault="002D1AC5" w:rsidP="006573BD"/>
    <w:p w14:paraId="1165F497" w14:textId="77777777" w:rsidR="002D1AC5" w:rsidRDefault="002D1AC5">
      <w:r>
        <w:t>_____________________________________________________________________________________________</w:t>
      </w:r>
    </w:p>
    <w:p w14:paraId="0F65029A" w14:textId="7B4C0546" w:rsidR="002D1AC5" w:rsidRDefault="00220DA8" w:rsidP="006573BD">
      <w:r>
        <w:t>Course Author</w:t>
      </w:r>
      <w:r w:rsidR="00867C84">
        <w:t>'s Signature</w:t>
      </w:r>
      <w:r w:rsidR="002D1AC5">
        <w:tab/>
      </w:r>
      <w:r w:rsidR="002D1AC5">
        <w:tab/>
      </w:r>
      <w:r w:rsidR="002D1AC5">
        <w:tab/>
      </w:r>
      <w:r w:rsidR="002D1AC5">
        <w:tab/>
      </w:r>
      <w:r w:rsidR="002D1AC5">
        <w:tab/>
      </w:r>
      <w:r w:rsidR="00867C84">
        <w:tab/>
      </w:r>
      <w:r>
        <w:tab/>
      </w:r>
      <w:r w:rsidR="002D1AC5">
        <w:t>Date</w:t>
      </w:r>
    </w:p>
    <w:p w14:paraId="312174D6" w14:textId="77777777" w:rsidR="002D1AC5" w:rsidRDefault="002D1AC5" w:rsidP="006573BD"/>
    <w:p w14:paraId="6B8BF3A1" w14:textId="77777777" w:rsidR="002D1AC5" w:rsidRDefault="002D1AC5" w:rsidP="002D1AC5"/>
    <w:p w14:paraId="730E6909" w14:textId="77777777" w:rsidR="002D1AC5" w:rsidRDefault="002D1AC5" w:rsidP="002D1AC5">
      <w:r>
        <w:t>_____________________________________________________________________________________________</w:t>
      </w:r>
    </w:p>
    <w:p w14:paraId="0AE080B9" w14:textId="77777777" w:rsidR="002D1AC5" w:rsidRDefault="00220DA8" w:rsidP="002D1AC5">
      <w:r>
        <w:rPr>
          <w:b/>
        </w:rPr>
        <w:t>Authorizing Individual</w:t>
      </w:r>
      <w:r w:rsidR="002D1AC5">
        <w:tab/>
      </w:r>
      <w:r w:rsidR="002D1AC5">
        <w:tab/>
      </w:r>
      <w:r w:rsidR="002D1AC5">
        <w:tab/>
      </w:r>
      <w:r w:rsidR="002D1AC5">
        <w:tab/>
      </w:r>
      <w:r w:rsidR="002D1AC5">
        <w:tab/>
      </w:r>
      <w:r w:rsidR="002D1AC5">
        <w:tab/>
      </w:r>
      <w:r w:rsidR="002D1AC5">
        <w:tab/>
        <w:t>Date</w:t>
      </w:r>
    </w:p>
    <w:p w14:paraId="61B6F5D3" w14:textId="77777777" w:rsidR="002D1AC5" w:rsidRDefault="00FE431D" w:rsidP="006573BD">
      <w:r>
        <w:t>McMaster University</w:t>
      </w:r>
    </w:p>
    <w:sectPr w:rsidR="002D1AC5">
      <w:footnotePr>
        <w:numFmt w:val="chicago"/>
      </w:foot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3F24AFCA" w14:textId="5B2089E6" w:rsidR="00F85008" w:rsidRDefault="00F85008">
      <w:pPr>
        <w:pStyle w:val="CommentText"/>
      </w:pPr>
      <w:r>
        <w:rPr>
          <w:rStyle w:val="CommentReference"/>
        </w:rPr>
        <w:annotationRef/>
      </w:r>
      <w:r w:rsidR="00F6377D">
        <w:t>Modify as appropriate for your course arrangements.</w:t>
      </w:r>
    </w:p>
  </w:comment>
  <w:comment w:id="1" w:author="Author" w:initials="A">
    <w:p w14:paraId="19F5CB5A" w14:textId="4E895E3F" w:rsidR="00D45ED6" w:rsidRDefault="007D1C7B" w:rsidP="00F6377D">
      <w:pPr>
        <w:pStyle w:val="CommentText"/>
      </w:pPr>
      <w:r>
        <w:rPr>
          <w:rStyle w:val="CommentReference"/>
        </w:rPr>
        <w:annotationRef/>
      </w:r>
      <w:r>
        <w:t>Consideration is an important requirement to make a contract binding.  This can be replaced with a sum of money, or a share of royalties,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24AFCA" w15:done="0"/>
  <w15:commentEx w15:paraId="19F5CB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24AFCA" w16cid:durableId="23F46FC4"/>
  <w16cid:commentId w16cid:paraId="19F5CB5A" w16cid:durableId="23F4B9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6862" w14:textId="77777777" w:rsidR="001D0DC0" w:rsidRDefault="001D0DC0" w:rsidP="00DD7285">
      <w:r>
        <w:separator/>
      </w:r>
    </w:p>
  </w:endnote>
  <w:endnote w:type="continuationSeparator" w:id="0">
    <w:p w14:paraId="3F70267B" w14:textId="77777777" w:rsidR="001D0DC0" w:rsidRDefault="001D0DC0" w:rsidP="00D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D78E" w14:textId="77777777" w:rsidR="001D0DC0" w:rsidRDefault="001D0DC0" w:rsidP="00DD7285">
      <w:r>
        <w:separator/>
      </w:r>
    </w:p>
  </w:footnote>
  <w:footnote w:type="continuationSeparator" w:id="0">
    <w:p w14:paraId="7465A36F" w14:textId="77777777" w:rsidR="001D0DC0" w:rsidRDefault="001D0DC0" w:rsidP="00DD7285">
      <w:r>
        <w:continuationSeparator/>
      </w:r>
    </w:p>
  </w:footnote>
  <w:footnote w:id="1">
    <w:p w14:paraId="507E9314" w14:textId="45B2A962" w:rsidR="00F6377D" w:rsidRPr="00F6377D" w:rsidRDefault="00F6377D" w:rsidP="00F6377D">
      <w:pPr>
        <w:pStyle w:val="FootnoteText"/>
      </w:pPr>
      <w:r>
        <w:rPr>
          <w:rStyle w:val="FootnoteReference"/>
        </w:rPr>
        <w:footnoteRef/>
      </w:r>
      <w:r>
        <w:t xml:space="preserve"> This template is provided as an example. Faculty members with specific questions or concerns, may want to consult an IP lawyer. MUFA is working on a framework for providing legal support to faculty members in the future that will cover IP and copyright. </w:t>
      </w:r>
    </w:p>
  </w:footnote>
  <w:footnote w:id="2">
    <w:p w14:paraId="3CEB94E2" w14:textId="021EE593" w:rsidR="00F6377D" w:rsidRPr="00F6377D" w:rsidRDefault="00F6377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Ad</w:t>
      </w:r>
      <w:r w:rsidR="00CB766C">
        <w:t>a</w:t>
      </w:r>
      <w:r>
        <w:t xml:space="preserve">pted from an agreement that was used by the Faculty of Humanities.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C2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6EDF"/>
    <w:multiLevelType w:val="hybridMultilevel"/>
    <w:tmpl w:val="9834B26C"/>
    <w:lvl w:ilvl="0" w:tplc="51C0B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63A75"/>
    <w:multiLevelType w:val="hybridMultilevel"/>
    <w:tmpl w:val="9DD6A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Lc0MDQwMrI0MDJT0lEKTi0uzszPAykwrgUAlGTyYywAAAA="/>
    <w:docVar w:name="DMReference" w:val="889343-v1\TORDMS"/>
    <w:docVar w:name="ReferenceFieldsConverted" w:val="True"/>
  </w:docVars>
  <w:rsids>
    <w:rsidRoot w:val="009006F5"/>
    <w:rsid w:val="00005851"/>
    <w:rsid w:val="00007A62"/>
    <w:rsid w:val="000211D4"/>
    <w:rsid w:val="00025E00"/>
    <w:rsid w:val="00036F0C"/>
    <w:rsid w:val="00061E50"/>
    <w:rsid w:val="00076682"/>
    <w:rsid w:val="000D1785"/>
    <w:rsid w:val="000E0641"/>
    <w:rsid w:val="000E7E17"/>
    <w:rsid w:val="0011365D"/>
    <w:rsid w:val="00117FC4"/>
    <w:rsid w:val="00184548"/>
    <w:rsid w:val="00187779"/>
    <w:rsid w:val="00187803"/>
    <w:rsid w:val="001A7B3F"/>
    <w:rsid w:val="001D0DC0"/>
    <w:rsid w:val="001D245A"/>
    <w:rsid w:val="00220DA8"/>
    <w:rsid w:val="0022790C"/>
    <w:rsid w:val="0023087F"/>
    <w:rsid w:val="00251789"/>
    <w:rsid w:val="00262684"/>
    <w:rsid w:val="002B5D3D"/>
    <w:rsid w:val="002C7951"/>
    <w:rsid w:val="002D1AC5"/>
    <w:rsid w:val="002D7B6F"/>
    <w:rsid w:val="002E08B3"/>
    <w:rsid w:val="002F230C"/>
    <w:rsid w:val="002F35A4"/>
    <w:rsid w:val="00320C52"/>
    <w:rsid w:val="003269CC"/>
    <w:rsid w:val="0033730B"/>
    <w:rsid w:val="00353831"/>
    <w:rsid w:val="00385D09"/>
    <w:rsid w:val="003A03CC"/>
    <w:rsid w:val="003A41D4"/>
    <w:rsid w:val="003E2867"/>
    <w:rsid w:val="004377A4"/>
    <w:rsid w:val="004461A4"/>
    <w:rsid w:val="0045279B"/>
    <w:rsid w:val="00464311"/>
    <w:rsid w:val="00464E20"/>
    <w:rsid w:val="0049356B"/>
    <w:rsid w:val="004A0335"/>
    <w:rsid w:val="00580DBF"/>
    <w:rsid w:val="005932D1"/>
    <w:rsid w:val="005A18BE"/>
    <w:rsid w:val="005C7460"/>
    <w:rsid w:val="005D02B4"/>
    <w:rsid w:val="005F5EF7"/>
    <w:rsid w:val="00606ACC"/>
    <w:rsid w:val="00615EFC"/>
    <w:rsid w:val="006213C8"/>
    <w:rsid w:val="006342EE"/>
    <w:rsid w:val="006573BD"/>
    <w:rsid w:val="006A1682"/>
    <w:rsid w:val="006C34F2"/>
    <w:rsid w:val="007015A3"/>
    <w:rsid w:val="00720284"/>
    <w:rsid w:val="007913B3"/>
    <w:rsid w:val="007A683E"/>
    <w:rsid w:val="007D1C7B"/>
    <w:rsid w:val="00812563"/>
    <w:rsid w:val="00867C84"/>
    <w:rsid w:val="0088117E"/>
    <w:rsid w:val="008C581E"/>
    <w:rsid w:val="009006F5"/>
    <w:rsid w:val="009102E3"/>
    <w:rsid w:val="0091201B"/>
    <w:rsid w:val="00913B57"/>
    <w:rsid w:val="00916DD9"/>
    <w:rsid w:val="00920376"/>
    <w:rsid w:val="00925CED"/>
    <w:rsid w:val="00934ACB"/>
    <w:rsid w:val="00935DE9"/>
    <w:rsid w:val="00A06B20"/>
    <w:rsid w:val="00A10078"/>
    <w:rsid w:val="00A15A8B"/>
    <w:rsid w:val="00A60462"/>
    <w:rsid w:val="00AA516B"/>
    <w:rsid w:val="00B20370"/>
    <w:rsid w:val="00B60881"/>
    <w:rsid w:val="00B6549B"/>
    <w:rsid w:val="00B73220"/>
    <w:rsid w:val="00BB1362"/>
    <w:rsid w:val="00BE6145"/>
    <w:rsid w:val="00C0493D"/>
    <w:rsid w:val="00C21514"/>
    <w:rsid w:val="00C437E4"/>
    <w:rsid w:val="00CB241D"/>
    <w:rsid w:val="00CB766C"/>
    <w:rsid w:val="00CD4A6A"/>
    <w:rsid w:val="00CE3828"/>
    <w:rsid w:val="00D45ED6"/>
    <w:rsid w:val="00D461D9"/>
    <w:rsid w:val="00D825FB"/>
    <w:rsid w:val="00DA16FE"/>
    <w:rsid w:val="00DD7285"/>
    <w:rsid w:val="00E047F8"/>
    <w:rsid w:val="00E10768"/>
    <w:rsid w:val="00E14049"/>
    <w:rsid w:val="00E26F48"/>
    <w:rsid w:val="00E37B12"/>
    <w:rsid w:val="00E42CD5"/>
    <w:rsid w:val="00E60D0B"/>
    <w:rsid w:val="00E8039D"/>
    <w:rsid w:val="00EB4A25"/>
    <w:rsid w:val="00EB6602"/>
    <w:rsid w:val="00EC3736"/>
    <w:rsid w:val="00EF29F5"/>
    <w:rsid w:val="00EF40CD"/>
    <w:rsid w:val="00F2072D"/>
    <w:rsid w:val="00F34DE1"/>
    <w:rsid w:val="00F6377D"/>
    <w:rsid w:val="00F85008"/>
    <w:rsid w:val="00FA11FB"/>
    <w:rsid w:val="00FA27B2"/>
    <w:rsid w:val="00FA405E"/>
    <w:rsid w:val="00FB767C"/>
    <w:rsid w:val="00FE431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51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3B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A11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7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7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73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85"/>
  </w:style>
  <w:style w:type="paragraph" w:styleId="Footer">
    <w:name w:val="footer"/>
    <w:basedOn w:val="Normal"/>
    <w:link w:val="FooterChar"/>
    <w:uiPriority w:val="99"/>
    <w:unhideWhenUsed/>
    <w:rsid w:val="00DD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85"/>
  </w:style>
  <w:style w:type="paragraph" w:styleId="EndnoteText">
    <w:name w:val="endnote text"/>
    <w:basedOn w:val="Normal"/>
    <w:link w:val="EndnoteTextChar"/>
    <w:uiPriority w:val="99"/>
    <w:semiHidden/>
    <w:unhideWhenUsed/>
    <w:rsid w:val="00F637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77D"/>
  </w:style>
  <w:style w:type="character" w:styleId="EndnoteReference">
    <w:name w:val="endnote reference"/>
    <w:basedOn w:val="DefaultParagraphFont"/>
    <w:uiPriority w:val="99"/>
    <w:semiHidden/>
    <w:unhideWhenUsed/>
    <w:rsid w:val="00F637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7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77D"/>
  </w:style>
  <w:style w:type="character" w:styleId="FootnoteReference">
    <w:name w:val="footnote reference"/>
    <w:basedOn w:val="DefaultParagraphFont"/>
    <w:uiPriority w:val="99"/>
    <w:semiHidden/>
    <w:unhideWhenUsed/>
    <w:rsid w:val="00F6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3937-1F45-43A7-9CD3-6A7347A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2013-04-26T15:47:00Z</cp:lastPrinted>
  <dcterms:created xsi:type="dcterms:W3CDTF">2021-03-22T17:48:00Z</dcterms:created>
  <dcterms:modified xsi:type="dcterms:W3CDTF">2021-04-05T23:56:00Z</dcterms:modified>
</cp:coreProperties>
</file>